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1E74E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5008">
        <w:rPr>
          <w:rFonts w:ascii="Times New Roman" w:hAnsi="Times New Roman" w:cs="Times New Roman"/>
          <w:b/>
          <w:sz w:val="24"/>
          <w:szCs w:val="24"/>
        </w:rPr>
        <w:t>2</w:t>
      </w:r>
      <w:r w:rsidR="001E74E7">
        <w:rPr>
          <w:rFonts w:ascii="Times New Roman" w:hAnsi="Times New Roman" w:cs="Times New Roman"/>
          <w:b/>
          <w:sz w:val="24"/>
          <w:szCs w:val="24"/>
        </w:rPr>
        <w:t>85/308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74E7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74E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1E74E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1E74E7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E74E7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Мегастрой</w:t>
      </w:r>
      <w:proofErr w:type="spellEnd"/>
      <w:r w:rsidR="001E74E7" w:rsidRPr="00E9796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2015</w:t>
      </w:r>
      <w:r w:rsidR="001E74E7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704F7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74E7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Pr="00E97963">
        <w:rPr>
          <w:rFonts w:ascii="Times New Roman" w:hAnsi="Times New Roman"/>
          <w:color w:val="000000"/>
          <w:sz w:val="24"/>
          <w:szCs w:val="24"/>
          <w:lang w:eastAsia="bg-BG"/>
        </w:rPr>
        <w:t>Парсек Груп</w:t>
      </w:r>
      <w:r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704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704F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04F7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1E74E7" w:rsidRDefault="001E74E7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</w:t>
      </w:r>
      <w:proofErr w:type="spellStart"/>
      <w:r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="00211F8F"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742893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7428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742893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</w:t>
      </w:r>
      <w:r w:rsidR="00742893">
        <w:rPr>
          <w:rFonts w:ascii="Times New Roman" w:hAnsi="Times New Roman" w:cs="Times New Roman"/>
          <w:sz w:val="24"/>
          <w:szCs w:val="24"/>
        </w:rPr>
        <w:t>ата, които сме дали по двете жалби.</w:t>
      </w:r>
    </w:p>
    <w:p w:rsidR="00D910F1" w:rsidRDefault="00D910F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742893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4289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273C2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742893">
        <w:rPr>
          <w:rFonts w:ascii="Times New Roman" w:hAnsi="Times New Roman" w:cs="Times New Roman"/>
          <w:sz w:val="24"/>
          <w:szCs w:val="24"/>
        </w:rPr>
        <w:t>комисари, м</w:t>
      </w:r>
      <w:r w:rsidR="00742893" w:rsidRPr="00742893">
        <w:rPr>
          <w:rFonts w:ascii="Times New Roman" w:hAnsi="Times New Roman" w:cs="Times New Roman"/>
          <w:sz w:val="24"/>
          <w:szCs w:val="24"/>
        </w:rPr>
        <w:t>оля да отмените решението на възложителя</w:t>
      </w:r>
      <w:r w:rsidR="00742893">
        <w:rPr>
          <w:rFonts w:ascii="Times New Roman" w:hAnsi="Times New Roman" w:cs="Times New Roman"/>
          <w:sz w:val="24"/>
          <w:szCs w:val="24"/>
        </w:rPr>
        <w:t>,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742893">
        <w:rPr>
          <w:rFonts w:ascii="Times New Roman" w:hAnsi="Times New Roman" w:cs="Times New Roman"/>
          <w:sz w:val="24"/>
          <w:szCs w:val="24"/>
        </w:rPr>
        <w:t xml:space="preserve"> и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742893">
        <w:rPr>
          <w:rFonts w:ascii="Times New Roman" w:hAnsi="Times New Roman" w:cs="Times New Roman"/>
          <w:sz w:val="24"/>
          <w:szCs w:val="24"/>
        </w:rPr>
        <w:t>,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под</w:t>
      </w:r>
      <w:r w:rsidR="00742893">
        <w:rPr>
          <w:rFonts w:ascii="Times New Roman" w:hAnsi="Times New Roman" w:cs="Times New Roman"/>
          <w:sz w:val="24"/>
          <w:szCs w:val="24"/>
        </w:rPr>
        <w:t>р</w:t>
      </w:r>
      <w:r w:rsidR="00742893" w:rsidRPr="00742893">
        <w:rPr>
          <w:rFonts w:ascii="Times New Roman" w:hAnsi="Times New Roman" w:cs="Times New Roman"/>
          <w:sz w:val="24"/>
          <w:szCs w:val="24"/>
        </w:rPr>
        <w:t>обни съображения сме изложили в депозираната от нас за жалба срещу решението</w:t>
      </w:r>
      <w:r w:rsidR="00742893">
        <w:rPr>
          <w:rFonts w:ascii="Times New Roman" w:hAnsi="Times New Roman" w:cs="Times New Roman"/>
          <w:sz w:val="24"/>
          <w:szCs w:val="24"/>
        </w:rPr>
        <w:t>. О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т </w:t>
      </w:r>
      <w:r w:rsidR="00742893">
        <w:rPr>
          <w:rFonts w:ascii="Times New Roman" w:hAnsi="Times New Roman" w:cs="Times New Roman"/>
          <w:sz w:val="24"/>
          <w:szCs w:val="24"/>
        </w:rPr>
        <w:t>името на „</w:t>
      </w:r>
      <w:proofErr w:type="spellStart"/>
      <w:r w:rsidR="00742893">
        <w:rPr>
          <w:rFonts w:ascii="Times New Roman" w:hAnsi="Times New Roman" w:cs="Times New Roman"/>
          <w:sz w:val="24"/>
          <w:szCs w:val="24"/>
        </w:rPr>
        <w:t>М</w:t>
      </w:r>
      <w:r w:rsidR="00742893" w:rsidRPr="00742893">
        <w:rPr>
          <w:rFonts w:ascii="Times New Roman" w:hAnsi="Times New Roman" w:cs="Times New Roman"/>
          <w:sz w:val="24"/>
          <w:szCs w:val="24"/>
        </w:rPr>
        <w:t>егастрой</w:t>
      </w:r>
      <w:proofErr w:type="spellEnd"/>
      <w:r w:rsidR="00742893" w:rsidRPr="00742893">
        <w:rPr>
          <w:rFonts w:ascii="Times New Roman" w:hAnsi="Times New Roman" w:cs="Times New Roman"/>
          <w:sz w:val="24"/>
          <w:szCs w:val="24"/>
        </w:rPr>
        <w:t xml:space="preserve"> 2015</w:t>
      </w:r>
      <w:r w:rsidR="00742893">
        <w:rPr>
          <w:rFonts w:ascii="Times New Roman" w:hAnsi="Times New Roman" w:cs="Times New Roman"/>
          <w:sz w:val="24"/>
          <w:szCs w:val="24"/>
        </w:rPr>
        <w:t xml:space="preserve">“ </w:t>
      </w:r>
      <w:r w:rsidR="00742893" w:rsidRPr="00742893">
        <w:rPr>
          <w:rFonts w:ascii="Times New Roman" w:hAnsi="Times New Roman" w:cs="Times New Roman"/>
          <w:sz w:val="24"/>
          <w:szCs w:val="24"/>
        </w:rPr>
        <w:t>прав</w:t>
      </w:r>
      <w:r w:rsidR="00742893">
        <w:rPr>
          <w:rFonts w:ascii="Times New Roman" w:hAnsi="Times New Roman" w:cs="Times New Roman"/>
          <w:sz w:val="24"/>
          <w:szCs w:val="24"/>
        </w:rPr>
        <w:t>я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 в случа</w:t>
      </w:r>
      <w:r w:rsidR="00742893">
        <w:rPr>
          <w:rFonts w:ascii="Times New Roman" w:hAnsi="Times New Roman" w:cs="Times New Roman"/>
          <w:sz w:val="24"/>
          <w:szCs w:val="24"/>
        </w:rPr>
        <w:t>й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на положителен ход</w:t>
      </w:r>
      <w:r w:rsidR="00742893">
        <w:rPr>
          <w:rFonts w:ascii="Times New Roman" w:hAnsi="Times New Roman" w:cs="Times New Roman"/>
          <w:sz w:val="24"/>
          <w:szCs w:val="24"/>
        </w:rPr>
        <w:t xml:space="preserve"> за доверител</w:t>
      </w:r>
      <w:r w:rsidR="00273C22">
        <w:rPr>
          <w:rFonts w:ascii="Times New Roman" w:hAnsi="Times New Roman" w:cs="Times New Roman"/>
          <w:sz w:val="24"/>
          <w:szCs w:val="24"/>
        </w:rPr>
        <w:t>я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ми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представляващи адвокатко възнаграждение и държавна такса</w:t>
      </w:r>
      <w:r w:rsidR="00273C22">
        <w:rPr>
          <w:rFonts w:ascii="Times New Roman" w:hAnsi="Times New Roman" w:cs="Times New Roman"/>
          <w:sz w:val="24"/>
          <w:szCs w:val="24"/>
        </w:rPr>
        <w:t>. П</w:t>
      </w:r>
      <w:r w:rsidR="00742893" w:rsidRPr="00742893">
        <w:rPr>
          <w:rFonts w:ascii="Times New Roman" w:hAnsi="Times New Roman" w:cs="Times New Roman"/>
          <w:sz w:val="24"/>
          <w:szCs w:val="24"/>
        </w:rPr>
        <w:t>редставям списък се разнос</w:t>
      </w:r>
      <w:r w:rsidR="00273C22">
        <w:rPr>
          <w:rFonts w:ascii="Times New Roman" w:hAnsi="Times New Roman" w:cs="Times New Roman"/>
          <w:sz w:val="24"/>
          <w:szCs w:val="24"/>
        </w:rPr>
        <w:t>ки.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</w:t>
      </w:r>
      <w:r w:rsidR="00273C22">
        <w:rPr>
          <w:rFonts w:ascii="Times New Roman" w:hAnsi="Times New Roman" w:cs="Times New Roman"/>
          <w:sz w:val="24"/>
          <w:szCs w:val="24"/>
        </w:rPr>
        <w:t>А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двокатското </w:t>
      </w:r>
      <w:r w:rsidR="00273C22">
        <w:rPr>
          <w:rFonts w:ascii="Times New Roman" w:hAnsi="Times New Roman" w:cs="Times New Roman"/>
          <w:sz w:val="24"/>
          <w:szCs w:val="24"/>
        </w:rPr>
        <w:t>възнаграждение е в размер на 1500 лв. В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273C22">
        <w:rPr>
          <w:rFonts w:ascii="Times New Roman" w:hAnsi="Times New Roman" w:cs="Times New Roman"/>
          <w:sz w:val="24"/>
          <w:szCs w:val="24"/>
        </w:rPr>
        <w:t xml:space="preserve">й, </w:t>
      </w:r>
      <w:r w:rsidR="00742893" w:rsidRPr="00742893">
        <w:rPr>
          <w:rFonts w:ascii="Times New Roman" w:hAnsi="Times New Roman" w:cs="Times New Roman"/>
          <w:sz w:val="24"/>
          <w:szCs w:val="24"/>
        </w:rPr>
        <w:t>че има искане за присъждане на разноски от страна на ответната страна и на заинтересованата страна за адвокатско възнаграждение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мо</w:t>
      </w:r>
      <w:r w:rsidR="00273C22">
        <w:rPr>
          <w:rFonts w:ascii="Times New Roman" w:hAnsi="Times New Roman" w:cs="Times New Roman"/>
          <w:sz w:val="24"/>
          <w:szCs w:val="24"/>
        </w:rPr>
        <w:t>ля</w:t>
      </w:r>
      <w:r w:rsidR="00742893" w:rsidRPr="00742893">
        <w:rPr>
          <w:rFonts w:ascii="Times New Roman" w:hAnsi="Times New Roman" w:cs="Times New Roman"/>
          <w:sz w:val="24"/>
          <w:szCs w:val="24"/>
        </w:rPr>
        <w:t xml:space="preserve"> да бъде </w:t>
      </w:r>
      <w:r w:rsidR="00273C22">
        <w:rPr>
          <w:rFonts w:ascii="Times New Roman" w:hAnsi="Times New Roman" w:cs="Times New Roman"/>
          <w:sz w:val="24"/>
          <w:szCs w:val="24"/>
        </w:rPr>
        <w:t xml:space="preserve">редуцирано до минималния размер, </w:t>
      </w:r>
      <w:r w:rsidR="00742893" w:rsidRPr="00742893">
        <w:rPr>
          <w:rFonts w:ascii="Times New Roman" w:hAnsi="Times New Roman" w:cs="Times New Roman"/>
          <w:sz w:val="24"/>
          <w:szCs w:val="24"/>
        </w:rPr>
        <w:t>съгласно наредбата</w:t>
      </w:r>
      <w:r w:rsidR="00273C2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273C2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73C22" w:rsidRPr="00FB2870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</w:t>
      </w:r>
      <w:r w:rsidR="00273C22">
        <w:rPr>
          <w:rFonts w:ascii="Times New Roman" w:hAnsi="Times New Roman" w:cs="Times New Roman"/>
          <w:sz w:val="24"/>
          <w:szCs w:val="24"/>
        </w:rPr>
        <w:t>м</w:t>
      </w:r>
      <w:r w:rsidR="00273C22" w:rsidRPr="00273C22">
        <w:rPr>
          <w:rFonts w:ascii="Times New Roman" w:hAnsi="Times New Roman" w:cs="Times New Roman"/>
          <w:sz w:val="24"/>
          <w:szCs w:val="24"/>
        </w:rPr>
        <w:t>оля да отхвърлите подадените две жалби, считаме същите за неоснователни, а решението на възложителя за правилно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273C22" w:rsidRPr="00273C22">
        <w:rPr>
          <w:rFonts w:ascii="Times New Roman" w:hAnsi="Times New Roman" w:cs="Times New Roman"/>
          <w:sz w:val="24"/>
          <w:szCs w:val="24"/>
        </w:rPr>
        <w:t xml:space="preserve"> съобразено със закона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273C22" w:rsidRPr="00273C22">
        <w:rPr>
          <w:rFonts w:ascii="Times New Roman" w:hAnsi="Times New Roman" w:cs="Times New Roman"/>
          <w:sz w:val="24"/>
          <w:szCs w:val="24"/>
        </w:rPr>
        <w:t xml:space="preserve"> за което сме изложили много подробни съображения в двете жалби</w:t>
      </w:r>
      <w:r w:rsidR="00273C22">
        <w:rPr>
          <w:rFonts w:ascii="Times New Roman" w:hAnsi="Times New Roman" w:cs="Times New Roman"/>
          <w:sz w:val="24"/>
          <w:szCs w:val="24"/>
        </w:rPr>
        <w:t>. М</w:t>
      </w:r>
      <w:r w:rsidR="00273C22" w:rsidRPr="00273C22">
        <w:rPr>
          <w:rFonts w:ascii="Times New Roman" w:hAnsi="Times New Roman" w:cs="Times New Roman"/>
          <w:sz w:val="24"/>
          <w:szCs w:val="24"/>
        </w:rPr>
        <w:t>оля да н</w:t>
      </w:r>
      <w:r w:rsidR="00D910F1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273C22" w:rsidRPr="00273C22">
        <w:rPr>
          <w:rFonts w:ascii="Times New Roman" w:hAnsi="Times New Roman" w:cs="Times New Roman"/>
          <w:sz w:val="24"/>
          <w:szCs w:val="24"/>
        </w:rPr>
        <w:t xml:space="preserve"> пр</w:t>
      </w:r>
      <w:r w:rsidR="00273C22">
        <w:rPr>
          <w:rFonts w:ascii="Times New Roman" w:hAnsi="Times New Roman" w:cs="Times New Roman"/>
          <w:sz w:val="24"/>
          <w:szCs w:val="24"/>
        </w:rPr>
        <w:t>и</w:t>
      </w:r>
      <w:r w:rsidR="00273C22" w:rsidRPr="00273C22">
        <w:rPr>
          <w:rFonts w:ascii="Times New Roman" w:hAnsi="Times New Roman" w:cs="Times New Roman"/>
          <w:sz w:val="24"/>
          <w:szCs w:val="24"/>
        </w:rPr>
        <w:t>съ</w:t>
      </w:r>
      <w:r w:rsidR="00273C22">
        <w:rPr>
          <w:rFonts w:ascii="Times New Roman" w:hAnsi="Times New Roman" w:cs="Times New Roman"/>
          <w:sz w:val="24"/>
          <w:szCs w:val="24"/>
        </w:rPr>
        <w:t>ди</w:t>
      </w:r>
      <w:r w:rsidR="00273C22" w:rsidRPr="00273C22">
        <w:rPr>
          <w:rFonts w:ascii="Times New Roman" w:hAnsi="Times New Roman" w:cs="Times New Roman"/>
          <w:sz w:val="24"/>
          <w:szCs w:val="24"/>
        </w:rPr>
        <w:t>те направеното адвокатско възнаграждение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273C22" w:rsidRPr="00273C22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273C22">
        <w:rPr>
          <w:rFonts w:ascii="Times New Roman" w:hAnsi="Times New Roman" w:cs="Times New Roman"/>
          <w:sz w:val="24"/>
          <w:szCs w:val="24"/>
        </w:rPr>
        <w:t>м списък на разноските. В</w:t>
      </w:r>
      <w:r w:rsidR="00273C22" w:rsidRPr="00273C22">
        <w:rPr>
          <w:rFonts w:ascii="Times New Roman" w:hAnsi="Times New Roman" w:cs="Times New Roman"/>
          <w:sz w:val="24"/>
          <w:szCs w:val="24"/>
        </w:rPr>
        <w:t xml:space="preserve">ъзнаграждението </w:t>
      </w:r>
      <w:r w:rsidR="00273C22">
        <w:rPr>
          <w:rFonts w:ascii="Times New Roman" w:hAnsi="Times New Roman" w:cs="Times New Roman"/>
          <w:sz w:val="24"/>
          <w:szCs w:val="24"/>
        </w:rPr>
        <w:t xml:space="preserve">е </w:t>
      </w:r>
      <w:r w:rsidR="00273C22" w:rsidRPr="00273C22">
        <w:rPr>
          <w:rFonts w:ascii="Times New Roman" w:hAnsi="Times New Roman" w:cs="Times New Roman"/>
          <w:sz w:val="24"/>
          <w:szCs w:val="24"/>
        </w:rPr>
        <w:t>за изготвяне на двете становища</w:t>
      </w:r>
      <w:r w:rsidR="00273C22">
        <w:rPr>
          <w:rFonts w:ascii="Times New Roman" w:hAnsi="Times New Roman" w:cs="Times New Roman"/>
          <w:sz w:val="24"/>
          <w:szCs w:val="24"/>
        </w:rPr>
        <w:t>,</w:t>
      </w:r>
      <w:r w:rsidR="00273C22" w:rsidRPr="00273C22">
        <w:rPr>
          <w:rFonts w:ascii="Times New Roman" w:hAnsi="Times New Roman" w:cs="Times New Roman"/>
          <w:sz w:val="24"/>
          <w:szCs w:val="24"/>
        </w:rPr>
        <w:t xml:space="preserve"> както и за </w:t>
      </w:r>
      <w:r w:rsidR="00273C22">
        <w:rPr>
          <w:rFonts w:ascii="Times New Roman" w:hAnsi="Times New Roman" w:cs="Times New Roman"/>
          <w:sz w:val="24"/>
          <w:szCs w:val="24"/>
        </w:rPr>
        <w:t>у</w:t>
      </w:r>
      <w:r w:rsidR="00273C22" w:rsidRPr="00273C22">
        <w:rPr>
          <w:rFonts w:ascii="Times New Roman" w:hAnsi="Times New Roman" w:cs="Times New Roman"/>
          <w:sz w:val="24"/>
          <w:szCs w:val="24"/>
        </w:rPr>
        <w:t>ча</w:t>
      </w:r>
      <w:r w:rsidR="00273C22">
        <w:rPr>
          <w:rFonts w:ascii="Times New Roman" w:hAnsi="Times New Roman" w:cs="Times New Roman"/>
          <w:sz w:val="24"/>
          <w:szCs w:val="24"/>
        </w:rPr>
        <w:t xml:space="preserve">стие </w:t>
      </w:r>
      <w:r w:rsidR="00273C22" w:rsidRPr="00273C22">
        <w:rPr>
          <w:rFonts w:ascii="Times New Roman" w:hAnsi="Times New Roman" w:cs="Times New Roman"/>
          <w:sz w:val="24"/>
          <w:szCs w:val="24"/>
        </w:rPr>
        <w:t>в обединеното производство.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A96" w:rsidRDefault="00580A96" w:rsidP="00324B6B">
      <w:pPr>
        <w:spacing w:after="0" w:line="240" w:lineRule="auto"/>
      </w:pPr>
      <w:r>
        <w:separator/>
      </w:r>
    </w:p>
  </w:endnote>
  <w:endnote w:type="continuationSeparator" w:id="0">
    <w:p w:rsidR="00580A96" w:rsidRDefault="00580A9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0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A96" w:rsidRDefault="00580A96" w:rsidP="00324B6B">
      <w:pPr>
        <w:spacing w:after="0" w:line="240" w:lineRule="auto"/>
      </w:pPr>
      <w:r>
        <w:separator/>
      </w:r>
    </w:p>
  </w:footnote>
  <w:footnote w:type="continuationSeparator" w:id="0">
    <w:p w:rsidR="00580A96" w:rsidRDefault="00580A9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3C22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0A96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2893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094A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0DE3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10F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5E2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2023-05-29T06:59:00Z</dcterms:created>
  <dcterms:modified xsi:type="dcterms:W3CDTF">2023-05-29T06:59:00Z</dcterms:modified>
</cp:coreProperties>
</file>